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702" w:rsidRDefault="00E15702" w:rsidP="00E15702">
      <w:pPr>
        <w:jc w:val="center"/>
        <w:rPr>
          <w:b/>
        </w:rPr>
      </w:pPr>
      <w:r>
        <w:rPr>
          <w:b/>
        </w:rPr>
        <w:t>З В І Т</w:t>
      </w:r>
    </w:p>
    <w:p w:rsidR="00E15702" w:rsidRDefault="00E15702" w:rsidP="00E15702">
      <w:pPr>
        <w:jc w:val="center"/>
        <w:rPr>
          <w:b/>
        </w:rPr>
      </w:pPr>
      <w:r>
        <w:rPr>
          <w:b/>
        </w:rPr>
        <w:t>Про роботу відділу економіки за 1 півріччя 2018 р.</w:t>
      </w:r>
    </w:p>
    <w:p w:rsidR="00E15702" w:rsidRDefault="00E15702" w:rsidP="00E15702"/>
    <w:tbl>
      <w:tblPr>
        <w:tblStyle w:val="a4"/>
        <w:tblW w:w="0" w:type="auto"/>
        <w:tblInd w:w="0" w:type="dxa"/>
        <w:tblLook w:val="04A0"/>
      </w:tblPr>
      <w:tblGrid>
        <w:gridCol w:w="534"/>
        <w:gridCol w:w="9037"/>
      </w:tblGrid>
      <w:tr w:rsidR="00E15702" w:rsidRPr="00E15702" w:rsidTr="00E1570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02" w:rsidRDefault="00E15702">
            <w:pPr>
              <w:rPr>
                <w:sz w:val="28"/>
                <w:szCs w:val="28"/>
              </w:rPr>
            </w:pP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702" w:rsidRDefault="00E157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ПЕРЕЛІК ПИТАНЬ, що опрацьовані спеціалістами відділу </w:t>
            </w:r>
          </w:p>
        </w:tc>
      </w:tr>
      <w:tr w:rsidR="00E15702" w:rsidTr="00E1570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702" w:rsidRDefault="00E157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02" w:rsidRDefault="00E1570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Підготовка, оприлюднення та винесення на розгляд виконавчого комітету, сесії міської ради рішень, розпоряджень - </w:t>
            </w:r>
            <w:r>
              <w:rPr>
                <w:sz w:val="28"/>
                <w:szCs w:val="28"/>
                <w:lang w:val="ru-RU"/>
              </w:rPr>
              <w:t>16</w:t>
            </w:r>
          </w:p>
          <w:p w:rsidR="00E15702" w:rsidRDefault="00E157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Розгляд скарг, заяв та надання відповідей - 287</w:t>
            </w:r>
          </w:p>
          <w:p w:rsidR="00E15702" w:rsidRDefault="00E15702">
            <w:pPr>
              <w:rPr>
                <w:sz w:val="28"/>
                <w:szCs w:val="28"/>
              </w:rPr>
            </w:pPr>
          </w:p>
        </w:tc>
      </w:tr>
      <w:tr w:rsidR="00E15702" w:rsidRPr="00E15702" w:rsidTr="00E1570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702" w:rsidRDefault="00E157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702" w:rsidRDefault="00E15702" w:rsidP="00E157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Проведені щоквартальні аналізи та підготовлені аналітичні довідки про виконання заходів та про хід виконання Програми розвитку підприємництва за 1 півріччя 2018 року. </w:t>
            </w:r>
          </w:p>
        </w:tc>
      </w:tr>
      <w:tr w:rsidR="00E15702" w:rsidRPr="00E15702" w:rsidTr="00E1570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702" w:rsidRDefault="00E157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702" w:rsidRDefault="00E157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Проведені щоквартальні аналізи та підготовлені аналітичні довідки про виконання заходів та про хід виконання Програми економічного та соціального розвитку за 1 півріччя 2018 року</w:t>
            </w:r>
          </w:p>
        </w:tc>
      </w:tr>
      <w:tr w:rsidR="00E15702" w:rsidRPr="00E15702" w:rsidTr="00E1570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702" w:rsidRDefault="00E157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702" w:rsidRDefault="00E15702" w:rsidP="00E157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Співпраця з </w:t>
            </w:r>
            <w:r>
              <w:rPr>
                <w:sz w:val="28"/>
                <w:szCs w:val="28"/>
                <w:lang w:val="en-US"/>
              </w:rPr>
              <w:t>FORBIZ</w:t>
            </w:r>
            <w:r>
              <w:rPr>
                <w:sz w:val="28"/>
                <w:szCs w:val="28"/>
              </w:rPr>
              <w:t xml:space="preserve"> щодо розробки розділу МСП у Стратегії розвитку міста Ніжина. Матеріали підготовлені. На чергову сесію міської ради на затвердження виноситься проект рішення « Про затвердження оперативної цілі по розвитку МСП до 2027 р.»</w:t>
            </w:r>
          </w:p>
        </w:tc>
      </w:tr>
      <w:tr w:rsidR="00E15702" w:rsidTr="00E1570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702" w:rsidRDefault="00E157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702" w:rsidRDefault="00E15702" w:rsidP="00E157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Співпраця з проектом «Партисипативна демократія та обґрунтовані рішення на місцевому рівні в Україні» за підтримки Міністерства закордонних справ Норвегії.</w:t>
            </w:r>
          </w:p>
        </w:tc>
      </w:tr>
      <w:tr w:rsidR="00E15702" w:rsidTr="00E1570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702" w:rsidRDefault="00E157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702" w:rsidRDefault="00E15702" w:rsidP="00E157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Участь у </w:t>
            </w:r>
            <w:proofErr w:type="spellStart"/>
            <w:r>
              <w:rPr>
                <w:sz w:val="28"/>
                <w:szCs w:val="28"/>
                <w:lang w:val="ru-RU"/>
              </w:rPr>
              <w:t>розробці</w:t>
            </w:r>
            <w:proofErr w:type="spellEnd"/>
            <w:r>
              <w:rPr>
                <w:sz w:val="28"/>
                <w:szCs w:val="28"/>
              </w:rPr>
              <w:t xml:space="preserve"> Стратегії розвитку міста Ніжина</w:t>
            </w:r>
          </w:p>
        </w:tc>
      </w:tr>
      <w:tr w:rsidR="00E15702" w:rsidTr="00E1570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702" w:rsidRDefault="00E157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702" w:rsidRPr="00E15702" w:rsidRDefault="0031156C">
            <w:pPr>
              <w:pStyle w:val="a3"/>
              <w:ind w:left="0"/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t>Участь та супровід  засідань Ради підприємців</w:t>
            </w:r>
          </w:p>
        </w:tc>
      </w:tr>
      <w:tr w:rsidR="00E15702" w:rsidTr="00E1570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702" w:rsidRDefault="00E157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702" w:rsidRPr="00E15702" w:rsidRDefault="0031156C">
            <w:pPr>
              <w:pStyle w:val="a3"/>
              <w:ind w:left="0"/>
              <w:rPr>
                <w:color w:val="FF0000"/>
                <w:lang w:eastAsia="en-US"/>
              </w:rPr>
            </w:pPr>
            <w:r>
              <w:t>Розроблений план проведення ярмарково-виставкових заходів на території міста.</w:t>
            </w:r>
          </w:p>
        </w:tc>
      </w:tr>
      <w:tr w:rsidR="00E15702" w:rsidTr="00E1570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702" w:rsidRDefault="00E157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702" w:rsidRPr="00E15702" w:rsidRDefault="0031156C">
            <w:pPr>
              <w:pStyle w:val="a3"/>
              <w:ind w:left="0"/>
              <w:rPr>
                <w:color w:val="FF0000"/>
                <w:lang w:eastAsia="en-US"/>
              </w:rPr>
            </w:pPr>
            <w:r>
              <w:t>Проведена вибіркова перевірка розрахункових матеріалів тарифу на пасажирські перевезення. Підготовлені пропозиції</w:t>
            </w:r>
          </w:p>
        </w:tc>
      </w:tr>
      <w:tr w:rsidR="00E15702" w:rsidTr="00E1570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702" w:rsidRDefault="00E157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702" w:rsidRDefault="00E15702" w:rsidP="00E157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Спільно з центром зайнятості організований та проведений круглий стіл на тему «Легалізація заробітної плати та зайнятість населення»</w:t>
            </w:r>
          </w:p>
        </w:tc>
      </w:tr>
      <w:tr w:rsidR="00E15702" w:rsidRPr="0031156C" w:rsidTr="00E1570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702" w:rsidRDefault="00E157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702" w:rsidRPr="0031156C" w:rsidRDefault="0031156C">
            <w:pPr>
              <w:rPr>
                <w:color w:val="FF0000"/>
                <w:sz w:val="28"/>
                <w:szCs w:val="28"/>
              </w:rPr>
            </w:pPr>
            <w:r w:rsidRPr="0031156C">
              <w:rPr>
                <w:sz w:val="28"/>
                <w:szCs w:val="28"/>
              </w:rPr>
              <w:t xml:space="preserve"> Взята участь у двох засіданнях комітету кредиторів </w:t>
            </w:r>
            <w:proofErr w:type="spellStart"/>
            <w:r w:rsidRPr="0031156C">
              <w:rPr>
                <w:sz w:val="28"/>
                <w:szCs w:val="28"/>
              </w:rPr>
              <w:t>ДП</w:t>
            </w:r>
            <w:proofErr w:type="spellEnd"/>
            <w:r w:rsidRPr="0031156C">
              <w:rPr>
                <w:sz w:val="28"/>
                <w:szCs w:val="28"/>
              </w:rPr>
              <w:t xml:space="preserve"> «НРЗІО» на яких відстоювалась позиція міської влади щодо доцільності продовження санації на даному підприємстві.</w:t>
            </w:r>
          </w:p>
        </w:tc>
      </w:tr>
      <w:tr w:rsidR="00E15702" w:rsidTr="00E1570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702" w:rsidRDefault="00E157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702" w:rsidRDefault="00E157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Щомісячний моніторинг цін на основні продовольчі товари, що реалізуються :</w:t>
            </w:r>
          </w:p>
          <w:p w:rsidR="00E15702" w:rsidRDefault="00E15702" w:rsidP="005F2B25">
            <w:pPr>
              <w:numPr>
                <w:ilvl w:val="0"/>
                <w:numId w:val="1"/>
              </w:num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роздрібній мережі</w:t>
            </w:r>
          </w:p>
          <w:p w:rsidR="00E15702" w:rsidRDefault="00E15702" w:rsidP="005F2B25">
            <w:pPr>
              <w:numPr>
                <w:ilvl w:val="0"/>
                <w:numId w:val="1"/>
              </w:num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продовольчих ринках</w:t>
            </w:r>
          </w:p>
          <w:p w:rsidR="00E15702" w:rsidRDefault="00E157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фірмовій мережі</w:t>
            </w:r>
          </w:p>
        </w:tc>
      </w:tr>
      <w:tr w:rsidR="00E15702" w:rsidTr="00E1570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702" w:rsidRDefault="00E157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702" w:rsidRDefault="00E157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Щомісячна інформація згідно форм  щодо оцінки споживчого попиту та ресурсного наповнення ринку</w:t>
            </w:r>
          </w:p>
        </w:tc>
      </w:tr>
      <w:tr w:rsidR="00E15702" w:rsidTr="00E1570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702" w:rsidRDefault="00E157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702" w:rsidRDefault="00E157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Розгляд заяв СПД та надання пропозицій  щодо встановлення   зручного для населення режиму роботи закладів торгівлі, громадського харчування та побутового обслуговування -</w:t>
            </w:r>
            <w:r>
              <w:rPr>
                <w:sz w:val="28"/>
                <w:szCs w:val="28"/>
                <w:lang w:val="ru-RU"/>
              </w:rPr>
              <w:t>5</w:t>
            </w:r>
          </w:p>
        </w:tc>
      </w:tr>
      <w:tr w:rsidR="00E15702" w:rsidTr="00E1570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702" w:rsidRDefault="00E157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702" w:rsidRDefault="00E157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Поповнення дислокації підприємств торгівлі та побутового обслуговування</w:t>
            </w:r>
          </w:p>
        </w:tc>
      </w:tr>
      <w:tr w:rsidR="00E15702" w:rsidRPr="00E15702" w:rsidTr="00E1570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702" w:rsidRDefault="00E157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702" w:rsidRDefault="00E157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Надання методичної, консультаційної і організаційної  допомоги </w:t>
            </w:r>
            <w:r>
              <w:rPr>
                <w:sz w:val="28"/>
                <w:szCs w:val="28"/>
              </w:rPr>
              <w:lastRenderedPageBreak/>
              <w:t>підприємствам торгівлі та побутового обслуговування населення всіх форм власності з питань застосування правил торгівлі  та побутового обслуговування населення  і з інших питань</w:t>
            </w:r>
          </w:p>
        </w:tc>
      </w:tr>
      <w:tr w:rsidR="00E15702" w:rsidTr="00E1570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702" w:rsidRDefault="00E157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17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702" w:rsidRDefault="00E157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Надання практичної допомоги громадянам у складанні заяв, претензій щодо захисту прав споживачів </w:t>
            </w:r>
          </w:p>
        </w:tc>
      </w:tr>
      <w:tr w:rsidR="00E15702" w:rsidTr="00E1570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702" w:rsidRDefault="00E157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702" w:rsidRDefault="0031156C" w:rsidP="003115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Готується регуляторний акт-проект рішення сесії «Про встановлення заборони продажу пива (крім безалкогольного), алкогольних, слабоалкогольних напоїв, вин столових…»</w:t>
            </w:r>
          </w:p>
        </w:tc>
      </w:tr>
      <w:tr w:rsidR="00E15702" w:rsidTr="00E1570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702" w:rsidRDefault="00E157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702" w:rsidRDefault="00E157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Проводиться підготовча робота до добровільного об’єднання територіальних громад:</w:t>
            </w:r>
          </w:p>
        </w:tc>
      </w:tr>
      <w:tr w:rsidR="00E15702" w:rsidTr="00E1570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702" w:rsidRDefault="00E157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702" w:rsidRDefault="00E157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Щомісячний  моніторинг обсягів виробництва в порівняних цінах  та натуральному виразі   </w:t>
            </w:r>
          </w:p>
        </w:tc>
      </w:tr>
      <w:tr w:rsidR="00E15702" w:rsidTr="00E1570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702" w:rsidRDefault="00E157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702" w:rsidRDefault="00E157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Здійснення моніторингу заборгованості із виплати заробітної плати та надання інформації до ДЕР</w:t>
            </w:r>
          </w:p>
        </w:tc>
      </w:tr>
      <w:tr w:rsidR="00E15702" w:rsidTr="00E1570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702" w:rsidRDefault="00E157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702" w:rsidRDefault="00E157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Ведення реєстру діючих регуляторних актів органу місцевого самоврядування та їх відстежень</w:t>
            </w:r>
          </w:p>
        </w:tc>
      </w:tr>
      <w:tr w:rsidR="00E15702" w:rsidTr="00E1570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702" w:rsidRDefault="00E157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702" w:rsidRDefault="00E157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Аналіз фінансових планів комунальних підприємств щоквартально за </w:t>
            </w:r>
            <w:proofErr w:type="spellStart"/>
            <w:r w:rsidR="0031156C">
              <w:rPr>
                <w:sz w:val="28"/>
                <w:szCs w:val="28"/>
              </w:rPr>
              <w:t>за</w:t>
            </w:r>
            <w:proofErr w:type="spellEnd"/>
            <w:r w:rsidR="0031156C">
              <w:rPr>
                <w:sz w:val="28"/>
                <w:szCs w:val="28"/>
              </w:rPr>
              <w:t xml:space="preserve"> 1 півріччя 2018 року</w:t>
            </w:r>
            <w:r>
              <w:rPr>
                <w:sz w:val="28"/>
                <w:szCs w:val="28"/>
              </w:rPr>
              <w:t>. Організація заслуховувань керівників комунальних підприємств.</w:t>
            </w:r>
          </w:p>
        </w:tc>
      </w:tr>
      <w:tr w:rsidR="00E15702" w:rsidRPr="00E15702" w:rsidTr="00E1570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702" w:rsidRDefault="00E157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702" w:rsidRDefault="00E157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Щомісячна підготовка та надання інформації про очікувані обсяги виробництва, дебіторської та кредиторської заборгованості, залишків готової продукції, чисельності працюючих та фінансових результатів промислових підприємств</w:t>
            </w:r>
          </w:p>
        </w:tc>
      </w:tr>
      <w:tr w:rsidR="00E15702" w:rsidTr="00E1570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702" w:rsidRDefault="00E157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702" w:rsidRDefault="00E157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Перевірка розрахунків на встановлення тарифів на житлово-комунальні та інші послуги</w:t>
            </w:r>
          </w:p>
        </w:tc>
      </w:tr>
      <w:tr w:rsidR="00E15702" w:rsidTr="00E1570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702" w:rsidRDefault="00E157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702" w:rsidRDefault="00E157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Щомісячна підготовка та надання інформації по моніторингу тарифів на ЖКП</w:t>
            </w:r>
          </w:p>
        </w:tc>
      </w:tr>
      <w:tr w:rsidR="00E15702" w:rsidTr="00E1570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702" w:rsidRDefault="00E157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702" w:rsidRDefault="00E157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Щомісячна підготовка та надання інформації про збиткові підприємства основного кола  міста</w:t>
            </w:r>
          </w:p>
        </w:tc>
      </w:tr>
      <w:tr w:rsidR="00E15702" w:rsidTr="00E1570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702" w:rsidRDefault="00E157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702" w:rsidRDefault="00E157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Організація постачання скрапленого газу жителям м. Ніжина</w:t>
            </w:r>
          </w:p>
        </w:tc>
      </w:tr>
      <w:tr w:rsidR="00E15702" w:rsidTr="00E1570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702" w:rsidRDefault="00E157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702" w:rsidRDefault="00E157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Робота з боржниками по сплаті за природний газ</w:t>
            </w:r>
          </w:p>
        </w:tc>
      </w:tr>
      <w:tr w:rsidR="00E15702" w:rsidTr="00E1570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702" w:rsidRDefault="00E157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702" w:rsidRPr="0031156C" w:rsidRDefault="00E15702" w:rsidP="0031156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Участь в організації свят Великоднього, І.Купала</w:t>
            </w:r>
            <w:r w:rsidR="0031156C" w:rsidRPr="0031156C">
              <w:rPr>
                <w:sz w:val="28"/>
                <w:szCs w:val="28"/>
                <w:lang w:val="ru-RU"/>
              </w:rPr>
              <w:t>/</w:t>
            </w:r>
          </w:p>
        </w:tc>
      </w:tr>
      <w:tr w:rsidR="00E15702" w:rsidRPr="0031156C" w:rsidTr="00E1570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702" w:rsidRDefault="00E157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702" w:rsidRPr="0031156C" w:rsidRDefault="00E15702" w:rsidP="0031156C">
            <w:pPr>
              <w:pStyle w:val="a3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Підготовча робота спеціаліста (інспектора з праці) до перевірок </w:t>
            </w:r>
            <w:r w:rsidR="0031156C">
              <w:rPr>
                <w:lang w:eastAsia="en-US"/>
              </w:rPr>
              <w:t>та проведення перевірок</w:t>
            </w:r>
          </w:p>
        </w:tc>
      </w:tr>
      <w:tr w:rsidR="00E15702" w:rsidTr="00E1570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702" w:rsidRDefault="00E157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702" w:rsidRDefault="00E15702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 xml:space="preserve">Взята участь у нарадах та </w:t>
            </w:r>
            <w:proofErr w:type="spellStart"/>
            <w:r>
              <w:rPr>
                <w:b/>
                <w:sz w:val="28"/>
                <w:szCs w:val="28"/>
              </w:rPr>
              <w:t>комсіях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  <w:p w:rsidR="00E15702" w:rsidRDefault="00E15702" w:rsidP="005F2B25">
            <w:pPr>
              <w:numPr>
                <w:ilvl w:val="0"/>
                <w:numId w:val="2"/>
              </w:numPr>
              <w:suppressAutoHyphens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встановленню тимчасових споруд ;</w:t>
            </w:r>
          </w:p>
          <w:p w:rsidR="00E15702" w:rsidRDefault="00E15702" w:rsidP="005F2B25">
            <w:pPr>
              <w:numPr>
                <w:ilvl w:val="0"/>
                <w:numId w:val="2"/>
              </w:numPr>
              <w:suppressAutoHyphens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конкурсній комісії , </w:t>
            </w:r>
            <w:proofErr w:type="spellStart"/>
            <w:r>
              <w:rPr>
                <w:sz w:val="28"/>
                <w:szCs w:val="28"/>
              </w:rPr>
              <w:t>адмінкомісії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E15702" w:rsidRDefault="00E15702" w:rsidP="005F2B25">
            <w:pPr>
              <w:numPr>
                <w:ilvl w:val="0"/>
                <w:numId w:val="2"/>
              </w:numPr>
              <w:suppressAutoHyphens w:val="0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контролю за благоустроєм, використанням та охороною земель територіальної громади; </w:t>
            </w:r>
          </w:p>
          <w:p w:rsidR="00E15702" w:rsidRDefault="00E15702" w:rsidP="005F2B25">
            <w:pPr>
              <w:numPr>
                <w:ilvl w:val="0"/>
                <w:numId w:val="3"/>
              </w:numPr>
              <w:suppressAutoHyphens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визначенню переможців конкурсного відбору по оцінці майна </w:t>
            </w:r>
          </w:p>
          <w:p w:rsidR="00E15702" w:rsidRDefault="00E15702" w:rsidP="005F2B25">
            <w:pPr>
              <w:numPr>
                <w:ilvl w:val="0"/>
                <w:numId w:val="2"/>
              </w:numPr>
              <w:suppressAutoHyphens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 питань погашення заборгованості із заробітної плати, пенсій, стипендій та інших соціальних виплат</w:t>
            </w:r>
          </w:p>
          <w:p w:rsidR="00E15702" w:rsidRDefault="00E15702" w:rsidP="005F2B25">
            <w:pPr>
              <w:numPr>
                <w:ilvl w:val="0"/>
                <w:numId w:val="3"/>
              </w:numPr>
              <w:suppressAutoHyphens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участь у відборі інвестиційних проектів що фінансуються за рахунок громадського бюджету</w:t>
            </w:r>
          </w:p>
          <w:p w:rsidR="00E15702" w:rsidRDefault="00E15702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    </w:t>
            </w:r>
            <w:r>
              <w:rPr>
                <w:sz w:val="28"/>
                <w:szCs w:val="28"/>
              </w:rPr>
              <w:t>-    у депутатських комісіях</w:t>
            </w:r>
          </w:p>
        </w:tc>
      </w:tr>
      <w:tr w:rsidR="00E15702" w:rsidTr="00E1570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702" w:rsidRDefault="00E157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33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702" w:rsidRDefault="00E157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Сформовані звіти про проведення процедур закупівель товарів, робіт і послуг за державні кошти, про фактичні ціни</w:t>
            </w:r>
          </w:p>
        </w:tc>
      </w:tr>
      <w:tr w:rsidR="00E15702" w:rsidTr="00E1570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702" w:rsidRDefault="00E157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02" w:rsidRDefault="00E157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Розглядались заяви та скарги, в т.ч. з питань захисту прав споживачів. Надавались роз’яснення та консультації. Найбільше скарг надходять на електротовари та мобільні телефони. Спеціалістом роз’яснюються права, надається допомога в  підготовці заяви до підприємців та претензії. Проводиться вихід на місце продажу товару та приймаються міри по врегулюванню конфлікту.</w:t>
            </w:r>
          </w:p>
          <w:p w:rsidR="00E15702" w:rsidRDefault="00E15702">
            <w:pPr>
              <w:jc w:val="both"/>
              <w:rPr>
                <w:sz w:val="28"/>
                <w:szCs w:val="28"/>
              </w:rPr>
            </w:pPr>
          </w:p>
        </w:tc>
      </w:tr>
      <w:tr w:rsidR="00E15702" w:rsidTr="00E1570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702" w:rsidRDefault="00E15702">
            <w:pPr>
              <w:rPr>
                <w:sz w:val="28"/>
                <w:szCs w:val="28"/>
              </w:rPr>
            </w:pP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02" w:rsidRDefault="00E15702">
            <w:pPr>
              <w:jc w:val="both"/>
              <w:rPr>
                <w:sz w:val="28"/>
                <w:szCs w:val="28"/>
              </w:rPr>
            </w:pPr>
          </w:p>
        </w:tc>
      </w:tr>
    </w:tbl>
    <w:p w:rsidR="00E15702" w:rsidRDefault="00E15702" w:rsidP="00E15702">
      <w:pPr>
        <w:rPr>
          <w:sz w:val="28"/>
          <w:szCs w:val="28"/>
        </w:rPr>
      </w:pPr>
    </w:p>
    <w:p w:rsidR="00E15702" w:rsidRDefault="00E15702" w:rsidP="00E15702">
      <w:pPr>
        <w:rPr>
          <w:sz w:val="28"/>
          <w:szCs w:val="28"/>
        </w:rPr>
      </w:pPr>
    </w:p>
    <w:p w:rsidR="00E15702" w:rsidRDefault="00E15702" w:rsidP="00E15702">
      <w:pPr>
        <w:rPr>
          <w:sz w:val="28"/>
          <w:szCs w:val="28"/>
        </w:rPr>
      </w:pPr>
      <w:r>
        <w:rPr>
          <w:sz w:val="28"/>
          <w:szCs w:val="28"/>
        </w:rPr>
        <w:t>Начальник відділу економіки                                                 Т.М. Гавриш</w:t>
      </w:r>
    </w:p>
    <w:p w:rsidR="00B17043" w:rsidRDefault="00B17043"/>
    <w:sectPr w:rsidR="00B17043" w:rsidSect="00B170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803C70"/>
    <w:multiLevelType w:val="hybridMultilevel"/>
    <w:tmpl w:val="25AED552"/>
    <w:lvl w:ilvl="0" w:tplc="728254A8">
      <w:start w:val="1"/>
      <w:numFmt w:val="decimal"/>
      <w:lvlText w:val="%1)"/>
      <w:lvlJc w:val="left"/>
      <w:pPr>
        <w:tabs>
          <w:tab w:val="num" w:pos="810"/>
        </w:tabs>
        <w:ind w:left="810" w:hanging="4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ED5E36"/>
    <w:multiLevelType w:val="hybridMultilevel"/>
    <w:tmpl w:val="BD92FAFA"/>
    <w:lvl w:ilvl="0" w:tplc="2BE44F12">
      <w:start w:val="1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0DF5ACE"/>
    <w:multiLevelType w:val="hybridMultilevel"/>
    <w:tmpl w:val="F0045692"/>
    <w:lvl w:ilvl="0" w:tplc="C7B28D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5702"/>
    <w:rsid w:val="0031156C"/>
    <w:rsid w:val="00582C3B"/>
    <w:rsid w:val="00B17043"/>
    <w:rsid w:val="00BE7A87"/>
    <w:rsid w:val="00C36B55"/>
    <w:rsid w:val="00E15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70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5702"/>
    <w:pPr>
      <w:suppressAutoHyphens w:val="0"/>
      <w:ind w:left="720"/>
      <w:contextualSpacing/>
    </w:pPr>
    <w:rPr>
      <w:sz w:val="28"/>
      <w:szCs w:val="28"/>
      <w:lang w:eastAsia="ru-RU"/>
    </w:rPr>
  </w:style>
  <w:style w:type="table" w:styleId="a4">
    <w:name w:val="Table Grid"/>
    <w:basedOn w:val="a1"/>
    <w:uiPriority w:val="59"/>
    <w:rsid w:val="00E157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4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1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744</Words>
  <Characters>4246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2018-07-09T11:33:00Z</cp:lastPrinted>
  <dcterms:created xsi:type="dcterms:W3CDTF">2018-07-09T09:09:00Z</dcterms:created>
  <dcterms:modified xsi:type="dcterms:W3CDTF">2018-07-09T11:34:00Z</dcterms:modified>
</cp:coreProperties>
</file>